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龙溪镇塘田明德完小</w:t>
      </w:r>
      <w:r>
        <w:rPr>
          <w:rFonts w:hint="eastAsia"/>
          <w:sz w:val="36"/>
          <w:szCs w:val="36"/>
          <w:lang w:val="en-US" w:eastAsia="zh-CN"/>
        </w:rPr>
        <w:t>2021年上学期数学竞赛方案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激发学生学习、钻研数学知识的兴趣，提高学生的数学思维能力，拓展学生的数学知识面，让学生体验学数学的成功喜悦，发现更多的数学特长生，也为了教师掌握在教学中存在的问题和薄弱环节，便于改进教学，有的放矢。按照学校教学计划，特举行各年级数学竞赛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竞赛时间、地点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时间：5月20日第五六节课（一二年级60分钟，三年级70分钟，五六年级80分钟）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地点：多媒体教室（每个年级一行或两行）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参赛名额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一二三年级：每班5人；四五六年级：每班10人（六22K  15人）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考务人员安排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制卷：唐圣国；巡视：朱云贵：监考：喻洁、唐祝红；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汇总：陈榕；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阅卷：一年级——黄治国；二年级——肖新平；三年级——肖爱英；</w:t>
      </w:r>
    </w:p>
    <w:p>
      <w:pPr>
        <w:numPr>
          <w:numId w:val="0"/>
        </w:numPr>
        <w:ind w:leftChars="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四年级——周艳玲；五年级——喻海梅；六年级——李小阳。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设奖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每个年级奖前十名（含同名次）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具体注意事项</w:t>
      </w:r>
    </w:p>
    <w:p>
      <w:pPr>
        <w:numPr>
          <w:ilvl w:val="0"/>
          <w:numId w:val="2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各班事先确定好参赛人员；</w:t>
      </w:r>
    </w:p>
    <w:p>
      <w:pPr>
        <w:numPr>
          <w:ilvl w:val="0"/>
          <w:numId w:val="2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同时间各班其他学生在教室里考试；</w:t>
      </w:r>
    </w:p>
    <w:p>
      <w:pPr>
        <w:numPr>
          <w:ilvl w:val="0"/>
          <w:numId w:val="2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一年级参赛对象不再念题。</w:t>
      </w:r>
    </w:p>
    <w:p>
      <w:pPr>
        <w:numPr>
          <w:ilvl w:val="0"/>
          <w:numId w:val="2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下周周会课颁奖。</w:t>
      </w:r>
    </w:p>
    <w:p>
      <w:pPr>
        <w:numPr>
          <w:numId w:val="0"/>
        </w:num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塘田明德完小数学组</w:t>
      </w:r>
    </w:p>
    <w:p>
      <w:pPr>
        <w:numPr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2021年5月1</w:t>
      </w:r>
      <w:r>
        <w:rPr>
          <w:rFonts w:hint="eastAsia"/>
          <w:sz w:val="28"/>
          <w:szCs w:val="28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114EB"/>
    <w:multiLevelType w:val="singleLevel"/>
    <w:tmpl w:val="D2811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4A24EB"/>
    <w:multiLevelType w:val="singleLevel"/>
    <w:tmpl w:val="E54A2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Administrator.PCOS-1809130939</dc:creator>
  <cp:lastModifiedBy>xxr</cp:lastModifiedBy>
  <cp:lastPrinted>2021-05-18T05:43:15Z</cp:lastPrinted>
  <dcterms:modified xsi:type="dcterms:W3CDTF">2021-05-18T05:43:22Z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AA5C2F3E62C943A9A7BE422440CC6A1C</vt:lpwstr>
  </property>
</Properties>
</file>