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52"/>
          <w:lang w:val="en-US" w:eastAsia="zh-CN"/>
        </w:rPr>
      </w:pPr>
      <w:r>
        <w:rPr>
          <w:rFonts w:hint="eastAsia" w:asciiTheme="minorHAnsi" w:eastAsiaTheme="minorEastAsia"/>
          <w:b/>
          <w:bCs/>
          <w:sz w:val="44"/>
          <w:szCs w:val="52"/>
          <w:lang w:val="en-US" w:eastAsia="zh-CN"/>
        </w:rPr>
        <w:t>“</w:t>
      </w:r>
      <w:r>
        <w:rPr>
          <w:rFonts w:hint="eastAsia"/>
          <w:b/>
          <w:bCs/>
          <w:sz w:val="44"/>
          <w:szCs w:val="52"/>
          <w:lang w:val="en-US" w:eastAsia="zh-CN"/>
        </w:rPr>
        <w:t>弘扬雷锋精神，争做时代新人</w:t>
      </w:r>
      <w:r>
        <w:rPr>
          <w:rFonts w:hint="eastAsia" w:asciiTheme="minorHAnsi" w:eastAsiaTheme="minorEastAsia"/>
          <w:b/>
          <w:bCs/>
          <w:sz w:val="44"/>
          <w:szCs w:val="52"/>
          <w:lang w:val="en-US" w:eastAsia="zh-CN"/>
        </w:rPr>
        <w:t>”志愿</w:t>
      </w:r>
    </w:p>
    <w:p>
      <w:pPr>
        <w:jc w:val="center"/>
        <w:rPr>
          <w:rFonts w:hint="eastAsia"/>
          <w:b/>
          <w:bCs/>
          <w:sz w:val="44"/>
          <w:szCs w:val="52"/>
          <w:lang w:val="en-US" w:eastAsia="zh-CN"/>
        </w:rPr>
      </w:pPr>
      <w:r>
        <w:rPr>
          <w:rFonts w:hint="eastAsia" w:asciiTheme="minorHAnsi" w:eastAsiaTheme="minorEastAsia"/>
          <w:b/>
          <w:bCs/>
          <w:sz w:val="44"/>
          <w:szCs w:val="52"/>
          <w:lang w:val="en-US" w:eastAsia="zh-CN"/>
        </w:rPr>
        <w:t>服务活动策划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sz w:val="28"/>
          <w:szCs w:val="36"/>
        </w:rPr>
      </w:pPr>
      <w:r>
        <w:rPr>
          <w:rFonts w:hint="eastAsia"/>
          <w:sz w:val="28"/>
          <w:szCs w:val="36"/>
        </w:rPr>
        <w:t>为进一步弘扬“奉献、友爱、互助、进步”的志愿服务精神，传播“学习雷锋、奉献他人、提升自己”的志愿服务理念，我们要高举雷锋精神的旗帜，进一步弘扬雷锋精神，倡导文明新风</w:t>
      </w:r>
      <w:r>
        <w:rPr>
          <w:rFonts w:hint="eastAsia"/>
          <w:sz w:val="28"/>
          <w:szCs w:val="36"/>
          <w:lang w:eastAsia="zh-CN"/>
        </w:rPr>
        <w:t>。</w:t>
      </w:r>
      <w:r>
        <w:rPr>
          <w:rFonts w:hint="eastAsia"/>
          <w:sz w:val="28"/>
          <w:szCs w:val="36"/>
        </w:rPr>
        <w:t>为传承和弘扬</w:t>
      </w:r>
      <w:r>
        <w:rPr>
          <w:rFonts w:hint="eastAsia"/>
          <w:sz w:val="28"/>
          <w:szCs w:val="36"/>
          <w:lang w:eastAsia="zh-CN"/>
        </w:rPr>
        <w:t>雷锋</w:t>
      </w:r>
      <w:r>
        <w:rPr>
          <w:rFonts w:hint="eastAsia"/>
          <w:sz w:val="28"/>
          <w:szCs w:val="36"/>
        </w:rPr>
        <w:t>精神，抓好青少年这一重点群体的教育引导</w:t>
      </w:r>
      <w:r>
        <w:rPr>
          <w:rFonts w:hint="eastAsia"/>
          <w:sz w:val="28"/>
          <w:szCs w:val="36"/>
          <w:lang w:eastAsia="zh-CN"/>
        </w:rPr>
        <w:t>，</w:t>
      </w:r>
      <w:r>
        <w:rPr>
          <w:rFonts w:hint="eastAsia"/>
          <w:sz w:val="28"/>
          <w:szCs w:val="36"/>
        </w:rPr>
        <w:t>重点结合绿色环保教育、弘扬民族精神等培养青少年关爱他人、爱护环境的优良品质，不断丰富和发展学雷锋活动(青年志愿者服务)的内涵和形式。让雷锋精神“人人可学，处处可为”，让学雷锋活动在我校蔚然成风。根据市文明委202</w:t>
      </w:r>
      <w:r>
        <w:rPr>
          <w:rFonts w:hint="eastAsia"/>
          <w:sz w:val="28"/>
          <w:szCs w:val="36"/>
          <w:lang w:val="en-US" w:eastAsia="zh-CN"/>
        </w:rPr>
        <w:t>2</w:t>
      </w:r>
      <w:r>
        <w:rPr>
          <w:rFonts w:hint="eastAsia"/>
          <w:sz w:val="28"/>
          <w:szCs w:val="36"/>
        </w:rPr>
        <w:t>年度工作安排，</w:t>
      </w:r>
      <w:r>
        <w:rPr>
          <w:rFonts w:hint="eastAsia" w:eastAsiaTheme="minorEastAsia"/>
          <w:sz w:val="28"/>
          <w:szCs w:val="36"/>
          <w:lang w:eastAsia="zh-CN"/>
        </w:rPr>
        <w:t>我校</w:t>
      </w:r>
      <w:r>
        <w:rPr>
          <w:rFonts w:hint="eastAsia" w:asciiTheme="minorHAnsi" w:eastAsiaTheme="minorEastAsia"/>
          <w:sz w:val="28"/>
          <w:szCs w:val="36"/>
          <w:lang w:val="en-US" w:eastAsia="zh-CN"/>
        </w:rPr>
        <w:t>特举行“弘扬雷锋精神，争做时代新人”志愿服务实践活动，</w:t>
      </w:r>
      <w:r>
        <w:rPr>
          <w:rFonts w:hint="eastAsia"/>
          <w:sz w:val="28"/>
          <w:szCs w:val="36"/>
        </w:rPr>
        <w:t>现将有关事项通知如下：</w:t>
      </w:r>
    </w:p>
    <w:p>
      <w:pPr>
        <w:keepNext w:val="0"/>
        <w:keepLines w:val="0"/>
        <w:pageBreakBefore w:val="0"/>
        <w:widowControl w:val="0"/>
        <w:kinsoku/>
        <w:wordWrap/>
        <w:overflowPunct/>
        <w:topLinePunct w:val="0"/>
        <w:autoSpaceDE/>
        <w:autoSpaceDN/>
        <w:bidi w:val="0"/>
        <w:adjustRightInd/>
        <w:snapToGrid/>
        <w:spacing w:beforeAutospacing="0" w:afterAutospacing="0"/>
        <w:ind w:firstLine="560" w:firstLineChars="200"/>
        <w:textAlignment w:val="auto"/>
        <w:rPr>
          <w:rFonts w:hint="eastAsia"/>
          <w:sz w:val="28"/>
          <w:szCs w:val="36"/>
        </w:rPr>
      </w:pPr>
      <w:r>
        <w:rPr>
          <w:rFonts w:hint="eastAsia"/>
          <w:sz w:val="28"/>
          <w:szCs w:val="36"/>
        </w:rPr>
        <w:t>一、活动主题</w:t>
      </w:r>
      <w:bookmarkStart w:id="0" w:name="_GoBack"/>
      <w:bookmarkEnd w:id="0"/>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弘扬雷锋精神，争做时代新人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二、活动时间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HAnsi" w:eastAsiaTheme="minorEastAsia"/>
          <w:sz w:val="28"/>
          <w:szCs w:val="36"/>
          <w:lang w:val="en-US" w:eastAsia="zh-CN"/>
        </w:rPr>
      </w:pPr>
      <w:r>
        <w:rPr>
          <w:rFonts w:hint="eastAsia"/>
          <w:sz w:val="28"/>
          <w:szCs w:val="36"/>
        </w:rPr>
        <w:t>202</w:t>
      </w:r>
      <w:r>
        <w:rPr>
          <w:rFonts w:hint="eastAsia"/>
          <w:sz w:val="28"/>
          <w:szCs w:val="36"/>
          <w:lang w:val="en-US" w:eastAsia="zh-CN"/>
        </w:rPr>
        <w:t>2</w:t>
      </w:r>
      <w:r>
        <w:rPr>
          <w:rFonts w:hint="eastAsia"/>
          <w:sz w:val="28"/>
          <w:szCs w:val="36"/>
        </w:rPr>
        <w:t>年</w:t>
      </w:r>
      <w:r>
        <w:rPr>
          <w:rFonts w:hint="eastAsia" w:asciiTheme="minorHAnsi" w:eastAsiaTheme="minorEastAsia"/>
          <w:sz w:val="28"/>
          <w:szCs w:val="36"/>
          <w:lang w:val="en-US" w:eastAsia="zh-CN"/>
        </w:rPr>
        <w:t>3</w:t>
      </w:r>
      <w:r>
        <w:rPr>
          <w:rFonts w:hint="eastAsia"/>
          <w:sz w:val="28"/>
          <w:szCs w:val="36"/>
        </w:rPr>
        <w:t>月</w:t>
      </w:r>
      <w:r>
        <w:rPr>
          <w:rFonts w:hint="eastAsia" w:asciiTheme="minorHAnsi" w:eastAsiaTheme="minorEastAsia"/>
          <w:sz w:val="28"/>
          <w:szCs w:val="36"/>
          <w:lang w:val="en-US" w:eastAsia="zh-CN"/>
        </w:rPr>
        <w:t>1</w:t>
      </w:r>
      <w:r>
        <w:rPr>
          <w:rFonts w:hint="eastAsia"/>
          <w:sz w:val="28"/>
          <w:szCs w:val="36"/>
          <w:lang w:val="en-US" w:eastAsia="zh-CN"/>
        </w:rPr>
        <w:t>7</w:t>
      </w:r>
      <w:r>
        <w:rPr>
          <w:rFonts w:hint="eastAsia" w:asciiTheme="minorHAnsi" w:eastAsiaTheme="minorEastAsia"/>
          <w:sz w:val="28"/>
          <w:szCs w:val="36"/>
          <w:lang w:val="en-US" w:eastAsia="zh-CN"/>
        </w:rPr>
        <w:t>日</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sz w:val="28"/>
          <w:szCs w:val="36"/>
          <w:lang w:val="en-US" w:eastAsia="zh-CN"/>
        </w:rPr>
      </w:pPr>
      <w:r>
        <w:rPr>
          <w:rFonts w:hint="eastAsia" w:asciiTheme="minorHAnsi" w:eastAsiaTheme="minorEastAsia"/>
          <w:sz w:val="28"/>
          <w:szCs w:val="36"/>
          <w:lang w:val="en-US" w:eastAsia="zh-CN"/>
        </w:rPr>
        <w:t>活动目的</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default"/>
          <w:sz w:val="28"/>
          <w:szCs w:val="36"/>
          <w:lang w:val="en-US" w:eastAsia="zh-CN"/>
        </w:rPr>
      </w:pPr>
      <w:r>
        <w:rPr>
          <w:rFonts w:hint="default"/>
          <w:sz w:val="28"/>
          <w:szCs w:val="36"/>
          <w:lang w:val="en-US" w:eastAsia="zh-CN"/>
        </w:rPr>
        <w:t>充分利用雷锋</w:t>
      </w:r>
      <w:r>
        <w:rPr>
          <w:rFonts w:hint="eastAsia" w:asciiTheme="minorHAnsi" w:eastAsiaTheme="minorEastAsia"/>
          <w:sz w:val="28"/>
          <w:szCs w:val="36"/>
          <w:lang w:val="en-US" w:eastAsia="zh-CN"/>
        </w:rPr>
        <w:t>月</w:t>
      </w:r>
      <w:r>
        <w:rPr>
          <w:rFonts w:hint="default"/>
          <w:sz w:val="28"/>
          <w:szCs w:val="36"/>
          <w:lang w:val="en-US" w:eastAsia="zh-CN"/>
        </w:rPr>
        <w:t>的契机，深入开展</w:t>
      </w:r>
      <w:r>
        <w:rPr>
          <w:rFonts w:hint="eastAsia" w:asciiTheme="minorHAnsi" w:eastAsiaTheme="minorEastAsia"/>
          <w:sz w:val="28"/>
          <w:szCs w:val="36"/>
          <w:lang w:val="en-US" w:eastAsia="zh-CN"/>
        </w:rPr>
        <w:t>新时代文明实践活动</w:t>
      </w:r>
      <w:r>
        <w:rPr>
          <w:rFonts w:hint="default"/>
          <w:sz w:val="28"/>
          <w:szCs w:val="36"/>
          <w:lang w:val="en-US" w:eastAsia="zh-CN"/>
        </w:rPr>
        <w:t>，通过</w:t>
      </w:r>
      <w:r>
        <w:rPr>
          <w:rFonts w:hint="eastAsia" w:asciiTheme="minorHAnsi" w:eastAsiaTheme="minorEastAsia"/>
          <w:sz w:val="28"/>
          <w:szCs w:val="36"/>
          <w:lang w:val="en-US" w:eastAsia="zh-CN"/>
        </w:rPr>
        <w:t>实践</w:t>
      </w:r>
      <w:r>
        <w:rPr>
          <w:rFonts w:hint="default"/>
          <w:sz w:val="28"/>
          <w:szCs w:val="36"/>
          <w:lang w:val="en-US" w:eastAsia="zh-CN"/>
        </w:rPr>
        <w:t>活动引导</w:t>
      </w:r>
      <w:r>
        <w:rPr>
          <w:rFonts w:hint="eastAsia"/>
          <w:sz w:val="28"/>
          <w:szCs w:val="36"/>
          <w:lang w:val="en-US" w:eastAsia="zh-CN"/>
        </w:rPr>
        <w:t>师生增强</w:t>
      </w:r>
      <w:r>
        <w:rPr>
          <w:rFonts w:hint="default"/>
          <w:sz w:val="28"/>
          <w:szCs w:val="36"/>
          <w:lang w:val="en-US" w:eastAsia="zh-CN"/>
        </w:rPr>
        <w:t xml:space="preserve">文明意识，在活动中充分发挥志愿者的积极性，在服务中自身的素质得到锻炼和提高。       </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default"/>
          <w:sz w:val="28"/>
          <w:szCs w:val="36"/>
          <w:lang w:val="en-US" w:eastAsia="zh-CN"/>
        </w:rPr>
      </w:pPr>
      <w:r>
        <w:rPr>
          <w:rFonts w:hint="default"/>
          <w:sz w:val="28"/>
          <w:szCs w:val="36"/>
          <w:lang w:val="en-US" w:eastAsia="zh-CN"/>
        </w:rPr>
        <w:t>通过活动大力弘扬</w:t>
      </w:r>
      <w:r>
        <w:rPr>
          <w:rFonts w:hint="eastAsia"/>
          <w:sz w:val="28"/>
          <w:szCs w:val="36"/>
          <w:lang w:val="en-US" w:eastAsia="zh-CN"/>
        </w:rPr>
        <w:t>雷锋</w:t>
      </w:r>
      <w:r>
        <w:rPr>
          <w:rFonts w:hint="default"/>
          <w:sz w:val="28"/>
          <w:szCs w:val="36"/>
          <w:lang w:val="en-US" w:eastAsia="zh-CN"/>
        </w:rPr>
        <w:t>志愿服务精神，营造良好的社会氛围，激发</w:t>
      </w:r>
      <w:r>
        <w:rPr>
          <w:rFonts w:hint="eastAsia" w:asciiTheme="minorHAnsi" w:eastAsiaTheme="minorEastAsia"/>
          <w:sz w:val="28"/>
          <w:szCs w:val="36"/>
          <w:lang w:val="en-US" w:eastAsia="zh-CN"/>
        </w:rPr>
        <w:t>师生</w:t>
      </w:r>
      <w:r>
        <w:rPr>
          <w:rFonts w:hint="default"/>
          <w:sz w:val="28"/>
          <w:szCs w:val="36"/>
          <w:lang w:val="en-US" w:eastAsia="zh-CN"/>
        </w:rPr>
        <w:t>加入到学习雷锋精神，参与志愿服务的活动中，促进</w:t>
      </w:r>
      <w:r>
        <w:rPr>
          <w:rFonts w:hint="eastAsia" w:asciiTheme="minorHAnsi" w:eastAsiaTheme="minorEastAsia"/>
          <w:sz w:val="28"/>
          <w:szCs w:val="36"/>
          <w:lang w:val="en-US" w:eastAsia="zh-CN"/>
        </w:rPr>
        <w:t>“</w:t>
      </w:r>
      <w:r>
        <w:rPr>
          <w:rFonts w:hint="default"/>
          <w:sz w:val="28"/>
          <w:szCs w:val="36"/>
          <w:lang w:val="en-US" w:eastAsia="zh-CN"/>
        </w:rPr>
        <w:t>奉献、友爱、互助、进步</w:t>
      </w:r>
      <w:r>
        <w:rPr>
          <w:rFonts w:hint="eastAsia" w:asciiTheme="minorHAnsi" w:eastAsiaTheme="minorEastAsia"/>
          <w:sz w:val="28"/>
          <w:szCs w:val="36"/>
          <w:lang w:val="en-US" w:eastAsia="zh-CN"/>
        </w:rPr>
        <w:t>”</w:t>
      </w:r>
      <w:r>
        <w:rPr>
          <w:rFonts w:hint="default"/>
          <w:sz w:val="28"/>
          <w:szCs w:val="36"/>
          <w:lang w:val="en-US" w:eastAsia="zh-CN"/>
        </w:rPr>
        <w:t>的志愿服务精神的传播。</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textAlignment w:val="auto"/>
        <w:rPr>
          <w:rFonts w:hint="default"/>
          <w:sz w:val="28"/>
          <w:szCs w:val="36"/>
          <w:lang w:val="en-US" w:eastAsia="zh-CN"/>
        </w:rPr>
      </w:pPr>
      <w:r>
        <w:rPr>
          <w:rFonts w:hint="default"/>
          <w:sz w:val="28"/>
          <w:szCs w:val="36"/>
          <w:lang w:val="en-US" w:eastAsia="zh-CN"/>
        </w:rPr>
        <w:t>扩大</w:t>
      </w:r>
      <w:r>
        <w:rPr>
          <w:rFonts w:hint="eastAsia" w:asciiTheme="minorHAnsi" w:eastAsiaTheme="minorEastAsia"/>
          <w:sz w:val="28"/>
          <w:szCs w:val="36"/>
          <w:lang w:val="en-US" w:eastAsia="zh-CN"/>
        </w:rPr>
        <w:t>新时代文明实践</w:t>
      </w:r>
      <w:r>
        <w:rPr>
          <w:rFonts w:hint="default"/>
          <w:sz w:val="28"/>
          <w:szCs w:val="36"/>
          <w:lang w:val="en-US" w:eastAsia="zh-CN"/>
        </w:rPr>
        <w:t>活动的影响，通过开展志愿服务活动，将志愿服务真正引入</w:t>
      </w:r>
      <w:r>
        <w:rPr>
          <w:rFonts w:hint="eastAsia" w:asciiTheme="minorHAnsi" w:eastAsiaTheme="minorEastAsia"/>
          <w:sz w:val="28"/>
          <w:szCs w:val="36"/>
          <w:lang w:val="en-US" w:eastAsia="zh-CN"/>
        </w:rPr>
        <w:t>生活</w:t>
      </w:r>
      <w:r>
        <w:rPr>
          <w:rFonts w:hint="default"/>
          <w:sz w:val="28"/>
          <w:szCs w:val="36"/>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36"/>
          <w:lang w:eastAsia="zh-CN"/>
        </w:rPr>
      </w:pPr>
      <w:r>
        <w:rPr>
          <w:rFonts w:hint="eastAsia" w:eastAsiaTheme="minorEastAsia"/>
          <w:sz w:val="28"/>
          <w:szCs w:val="36"/>
          <w:lang w:eastAsia="zh-CN"/>
        </w:rPr>
        <w:t>四、</w:t>
      </w:r>
      <w:r>
        <w:rPr>
          <w:rFonts w:hint="eastAsia"/>
          <w:sz w:val="28"/>
          <w:szCs w:val="36"/>
        </w:rPr>
        <w:t>活动</w:t>
      </w:r>
      <w:r>
        <w:rPr>
          <w:rFonts w:hint="eastAsia" w:eastAsiaTheme="minorEastAsia"/>
          <w:sz w:val="28"/>
          <w:szCs w:val="36"/>
          <w:lang w:eastAsia="zh-CN"/>
        </w:rPr>
        <w:t>地点</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36"/>
          <w:lang w:val="en-US" w:eastAsia="zh-CN"/>
        </w:rPr>
      </w:pPr>
      <w:r>
        <w:rPr>
          <w:rFonts w:hint="eastAsia" w:asciiTheme="minorHAnsi" w:eastAsiaTheme="minorEastAsia"/>
          <w:sz w:val="28"/>
          <w:szCs w:val="36"/>
          <w:lang w:val="en-US" w:eastAsia="zh-CN"/>
        </w:rPr>
        <w:t xml:space="preserve">    </w:t>
      </w:r>
      <w:r>
        <w:rPr>
          <w:rFonts w:hint="eastAsia"/>
          <w:sz w:val="28"/>
          <w:szCs w:val="36"/>
          <w:lang w:val="en-US" w:eastAsia="zh-CN"/>
        </w:rPr>
        <w:t>武冈市龙溪镇塘田明德完全小学</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36"/>
          <w:lang w:eastAsia="zh-CN"/>
        </w:rPr>
      </w:pPr>
      <w:r>
        <w:rPr>
          <w:rFonts w:hint="eastAsia" w:eastAsiaTheme="minorEastAsia"/>
          <w:sz w:val="28"/>
          <w:szCs w:val="36"/>
          <w:lang w:eastAsia="zh-CN"/>
        </w:rPr>
        <w:t>五、参加人员</w:t>
      </w:r>
    </w:p>
    <w:p>
      <w:pPr>
        <w:keepNext w:val="0"/>
        <w:keepLines w:val="0"/>
        <w:pageBreakBefore w:val="0"/>
        <w:widowControl w:val="0"/>
        <w:numPr>
          <w:ilvl w:val="0"/>
          <w:numId w:val="0"/>
        </w:numPr>
        <w:kinsoku/>
        <w:wordWrap/>
        <w:overflowPunct/>
        <w:topLinePunct w:val="0"/>
        <w:autoSpaceDE/>
        <w:autoSpaceDN/>
        <w:bidi w:val="0"/>
        <w:adjustRightInd/>
        <w:snapToGrid/>
        <w:ind w:firstLine="560"/>
        <w:textAlignment w:val="auto"/>
        <w:rPr>
          <w:rFonts w:hint="default"/>
          <w:sz w:val="28"/>
          <w:szCs w:val="36"/>
          <w:lang w:val="en-US" w:eastAsia="zh-CN"/>
        </w:rPr>
      </w:pPr>
      <w:r>
        <w:rPr>
          <w:rFonts w:hint="eastAsia" w:asciiTheme="minorHAnsi" w:eastAsiaTheme="minorEastAsia"/>
          <w:sz w:val="28"/>
          <w:szCs w:val="36"/>
          <w:lang w:val="en-US" w:eastAsia="zh-CN"/>
        </w:rPr>
        <w:t>学校行政领导，四、五年级教师和学生代表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eastAsiaTheme="minorEastAsia"/>
          <w:sz w:val="28"/>
          <w:szCs w:val="36"/>
          <w:lang w:eastAsia="zh-CN"/>
        </w:rPr>
      </w:pPr>
      <w:r>
        <w:rPr>
          <w:rFonts w:hint="eastAsia" w:eastAsiaTheme="minorEastAsia"/>
          <w:sz w:val="28"/>
          <w:szCs w:val="36"/>
          <w:lang w:eastAsia="zh-CN"/>
        </w:rPr>
        <w:t>六、活动内容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学校依托</w:t>
      </w:r>
      <w:r>
        <w:rPr>
          <w:rFonts w:hint="eastAsia"/>
          <w:sz w:val="28"/>
          <w:szCs w:val="36"/>
          <w:lang w:eastAsia="zh-CN"/>
        </w:rPr>
        <w:t>市文明委</w:t>
      </w:r>
      <w:r>
        <w:rPr>
          <w:rFonts w:hint="eastAsia"/>
          <w:sz w:val="28"/>
          <w:szCs w:val="36"/>
        </w:rPr>
        <w:t>开展一次</w:t>
      </w:r>
      <w:r>
        <w:rPr>
          <w:rFonts w:hint="eastAsia" w:eastAsiaTheme="minorEastAsia"/>
          <w:sz w:val="28"/>
          <w:szCs w:val="36"/>
          <w:lang w:eastAsia="zh-CN"/>
        </w:rPr>
        <w:t>雷锋月“弘扬雷锋精神，争做时代新人”新时代文明</w:t>
      </w:r>
      <w:r>
        <w:rPr>
          <w:rFonts w:hint="eastAsia"/>
          <w:sz w:val="28"/>
          <w:szCs w:val="36"/>
        </w:rPr>
        <w:t>实践活动，引导学生传承和弘扬</w:t>
      </w:r>
      <w:r>
        <w:rPr>
          <w:rFonts w:hint="eastAsia" w:eastAsiaTheme="minorEastAsia"/>
          <w:sz w:val="28"/>
          <w:szCs w:val="36"/>
          <w:lang w:eastAsia="zh-CN"/>
        </w:rPr>
        <w:t>雷锋</w:t>
      </w:r>
      <w:r>
        <w:rPr>
          <w:rFonts w:hint="eastAsia"/>
          <w:sz w:val="28"/>
          <w:szCs w:val="36"/>
        </w:rPr>
        <w:t>精神。</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560" w:firstLineChars="200"/>
        <w:textAlignment w:val="auto"/>
        <w:rPr>
          <w:rFonts w:hint="eastAsia"/>
          <w:sz w:val="28"/>
          <w:szCs w:val="36"/>
          <w:lang w:eastAsia="zh-CN"/>
        </w:rPr>
      </w:pPr>
      <w:r>
        <w:rPr>
          <w:rFonts w:hint="eastAsia" w:eastAsiaTheme="minorEastAsia"/>
          <w:sz w:val="28"/>
          <w:szCs w:val="36"/>
          <w:lang w:eastAsia="zh-CN"/>
        </w:rPr>
        <w:t>“清洁</w:t>
      </w:r>
      <w:r>
        <w:rPr>
          <w:rFonts w:hint="eastAsia"/>
          <w:sz w:val="28"/>
          <w:szCs w:val="36"/>
          <w:lang w:eastAsia="zh-CN"/>
        </w:rPr>
        <w:t>学校</w:t>
      </w:r>
      <w:r>
        <w:rPr>
          <w:rFonts w:hint="eastAsia" w:eastAsiaTheme="minorEastAsia"/>
          <w:sz w:val="28"/>
          <w:szCs w:val="36"/>
          <w:lang w:eastAsia="zh-CN"/>
        </w:rPr>
        <w:t>、美化</w:t>
      </w:r>
      <w:r>
        <w:rPr>
          <w:rFonts w:hint="eastAsia"/>
          <w:sz w:val="28"/>
          <w:szCs w:val="36"/>
          <w:lang w:eastAsia="zh-CN"/>
        </w:rPr>
        <w:t>校园</w:t>
      </w:r>
      <w:r>
        <w:rPr>
          <w:rFonts w:hint="eastAsia" w:eastAsiaTheme="minorEastAsia"/>
          <w:sz w:val="28"/>
          <w:szCs w:val="36"/>
          <w:lang w:eastAsia="zh-CN"/>
        </w:rPr>
        <w:t xml:space="preserve">”保洁环境活动；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lang w:eastAsia="zh-CN"/>
        </w:rPr>
      </w:pPr>
      <w:r>
        <w:rPr>
          <w:rFonts w:hint="eastAsia" w:eastAsiaTheme="minorEastAsia"/>
          <w:sz w:val="28"/>
          <w:szCs w:val="36"/>
          <w:lang w:eastAsia="zh-CN"/>
        </w:rPr>
        <w:t>由少先队大队部带领各班志愿服务者在</w:t>
      </w:r>
      <w:r>
        <w:rPr>
          <w:rFonts w:hint="eastAsia"/>
          <w:sz w:val="28"/>
          <w:szCs w:val="36"/>
          <w:lang w:eastAsia="zh-CN"/>
        </w:rPr>
        <w:t>校园</w:t>
      </w:r>
      <w:r>
        <w:rPr>
          <w:rFonts w:hint="eastAsia" w:eastAsiaTheme="minorEastAsia"/>
          <w:sz w:val="28"/>
          <w:szCs w:val="36"/>
          <w:lang w:eastAsia="zh-CN"/>
        </w:rPr>
        <w:t>进行清扫</w:t>
      </w:r>
      <w:r>
        <w:rPr>
          <w:rFonts w:hint="eastAsia"/>
          <w:sz w:val="28"/>
          <w:szCs w:val="36"/>
          <w:lang w:eastAsia="zh-CN"/>
        </w:rPr>
        <w:t>，包括师生宿舍</w:t>
      </w:r>
      <w:r>
        <w:rPr>
          <w:rFonts w:hint="eastAsia" w:eastAsiaTheme="minorEastAsia"/>
          <w:sz w:val="28"/>
          <w:szCs w:val="36"/>
          <w:lang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lang w:eastAsia="zh-CN"/>
        </w:rPr>
      </w:pPr>
      <w:r>
        <w:rPr>
          <w:rFonts w:hint="eastAsia" w:eastAsiaTheme="minorEastAsia"/>
          <w:sz w:val="28"/>
          <w:szCs w:val="36"/>
          <w:lang w:eastAsia="zh-CN"/>
        </w:rPr>
        <w:t>责任人：肖新平</w:t>
      </w:r>
      <w:r>
        <w:rPr>
          <w:rFonts w:hint="eastAsia" w:asciiTheme="minorHAnsi" w:eastAsiaTheme="minorEastAsia"/>
          <w:sz w:val="28"/>
          <w:szCs w:val="36"/>
          <w:lang w:val="en-US" w:eastAsia="zh-CN"/>
        </w:rPr>
        <w:t xml:space="preserve">         </w:t>
      </w:r>
      <w:r>
        <w:rPr>
          <w:rFonts w:hint="eastAsia" w:eastAsiaTheme="minorEastAsia"/>
          <w:sz w:val="28"/>
          <w:szCs w:val="36"/>
          <w:lang w:eastAsia="zh-CN"/>
        </w:rPr>
        <w:t>时间：</w:t>
      </w:r>
      <w:r>
        <w:rPr>
          <w:rFonts w:hint="eastAsia"/>
          <w:sz w:val="28"/>
          <w:szCs w:val="36"/>
          <w:lang w:val="en-US" w:eastAsia="zh-CN"/>
        </w:rPr>
        <w:t>15</w:t>
      </w:r>
      <w:r>
        <w:rPr>
          <w:rFonts w:hint="eastAsia" w:eastAsiaTheme="minorEastAsia"/>
          <w:sz w:val="28"/>
          <w:szCs w:val="36"/>
          <w:lang w:eastAsia="zh-CN"/>
        </w:rPr>
        <w:t>:00—</w:t>
      </w:r>
      <w:r>
        <w:rPr>
          <w:rFonts w:hint="eastAsia" w:asciiTheme="minorHAnsi" w:eastAsiaTheme="minorEastAsia"/>
          <w:sz w:val="28"/>
          <w:szCs w:val="36"/>
          <w:lang w:val="en-US" w:eastAsia="zh-CN"/>
        </w:rPr>
        <w:t>1</w:t>
      </w:r>
      <w:r>
        <w:rPr>
          <w:rFonts w:hint="eastAsia"/>
          <w:sz w:val="28"/>
          <w:szCs w:val="36"/>
          <w:lang w:val="en-US" w:eastAsia="zh-CN"/>
        </w:rPr>
        <w:t>6</w:t>
      </w:r>
      <w:r>
        <w:rPr>
          <w:rFonts w:hint="eastAsia" w:eastAsiaTheme="minorEastAsia"/>
          <w:sz w:val="28"/>
          <w:szCs w:val="36"/>
          <w:lang w:eastAsia="zh-CN"/>
        </w:rPr>
        <w:t>:</w:t>
      </w:r>
      <w:r>
        <w:rPr>
          <w:rFonts w:hint="eastAsia" w:asciiTheme="minorHAnsi" w:eastAsiaTheme="minorEastAsia"/>
          <w:sz w:val="28"/>
          <w:szCs w:val="36"/>
          <w:lang w:val="en-US" w:eastAsia="zh-CN"/>
        </w:rPr>
        <w:t>3</w:t>
      </w:r>
      <w:r>
        <w:rPr>
          <w:rFonts w:hint="eastAsia" w:eastAsiaTheme="minorEastAsia"/>
          <w:sz w:val="28"/>
          <w:szCs w:val="36"/>
          <w:lang w:eastAsia="zh-CN"/>
        </w:rPr>
        <w:t xml:space="preserve">0       </w:t>
      </w:r>
    </w:p>
    <w:p>
      <w:pPr>
        <w:keepNext w:val="0"/>
        <w:keepLines w:val="0"/>
        <w:pageBreakBefore w:val="0"/>
        <w:widowControl w:val="0"/>
        <w:numPr>
          <w:ilvl w:val="0"/>
          <w:numId w:val="3"/>
        </w:numPr>
        <w:kinsoku/>
        <w:wordWrap/>
        <w:overflowPunct/>
        <w:topLinePunct w:val="0"/>
        <w:autoSpaceDE/>
        <w:autoSpaceDN/>
        <w:bidi w:val="0"/>
        <w:adjustRightInd/>
        <w:snapToGrid/>
        <w:ind w:firstLine="560" w:firstLineChars="200"/>
        <w:textAlignment w:val="auto"/>
        <w:rPr>
          <w:rFonts w:hint="eastAsia"/>
          <w:sz w:val="28"/>
          <w:szCs w:val="36"/>
          <w:lang w:eastAsia="zh-CN"/>
        </w:rPr>
      </w:pPr>
      <w:r>
        <w:rPr>
          <w:rFonts w:hint="eastAsia" w:eastAsiaTheme="minorEastAsia"/>
          <w:sz w:val="28"/>
          <w:szCs w:val="36"/>
          <w:lang w:eastAsia="zh-CN"/>
        </w:rPr>
        <w:t xml:space="preserve">“关爱生命、文明出行”交通文明劝导；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lang w:eastAsia="zh-CN"/>
        </w:rPr>
      </w:pPr>
      <w:r>
        <w:rPr>
          <w:rFonts w:hint="eastAsia" w:eastAsiaTheme="minorEastAsia"/>
          <w:sz w:val="28"/>
          <w:szCs w:val="36"/>
          <w:lang w:eastAsia="zh-CN"/>
        </w:rPr>
        <w:t>由四、五年级各班各派两人</w:t>
      </w:r>
      <w:r>
        <w:rPr>
          <w:rFonts w:hint="eastAsia"/>
          <w:sz w:val="28"/>
          <w:szCs w:val="36"/>
          <w:lang w:eastAsia="zh-CN"/>
        </w:rPr>
        <w:t>和全体行政领导以及值班老师</w:t>
      </w:r>
      <w:r>
        <w:rPr>
          <w:rFonts w:hint="eastAsia" w:eastAsiaTheme="minorEastAsia"/>
          <w:sz w:val="28"/>
          <w:szCs w:val="36"/>
          <w:lang w:eastAsia="zh-CN"/>
        </w:rPr>
        <w:t>在校门口马路旁进行</w:t>
      </w:r>
      <w:r>
        <w:rPr>
          <w:rFonts w:hint="eastAsia"/>
          <w:sz w:val="28"/>
          <w:szCs w:val="36"/>
          <w:lang w:eastAsia="zh-CN"/>
        </w:rPr>
        <w:t>放学</w:t>
      </w:r>
      <w:r>
        <w:rPr>
          <w:rFonts w:hint="eastAsia" w:eastAsiaTheme="minorEastAsia"/>
          <w:sz w:val="28"/>
          <w:szCs w:val="36"/>
          <w:lang w:eastAsia="zh-CN"/>
        </w:rPr>
        <w:t xml:space="preserve">乘车引导。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lang w:eastAsia="zh-CN"/>
        </w:rPr>
      </w:pPr>
      <w:r>
        <w:rPr>
          <w:rFonts w:hint="eastAsia" w:eastAsiaTheme="minorEastAsia"/>
          <w:sz w:val="28"/>
          <w:szCs w:val="36"/>
          <w:lang w:eastAsia="zh-CN"/>
        </w:rPr>
        <w:t>责任人：朱云贵</w:t>
      </w:r>
      <w:r>
        <w:rPr>
          <w:rFonts w:hint="eastAsia" w:asciiTheme="minorHAnsi" w:eastAsiaTheme="minorEastAsia"/>
          <w:sz w:val="28"/>
          <w:szCs w:val="36"/>
          <w:lang w:val="en-US" w:eastAsia="zh-CN"/>
        </w:rPr>
        <w:t xml:space="preserve">         </w:t>
      </w:r>
      <w:r>
        <w:rPr>
          <w:rFonts w:hint="eastAsia" w:eastAsiaTheme="minorEastAsia"/>
          <w:sz w:val="28"/>
          <w:szCs w:val="36"/>
          <w:lang w:eastAsia="zh-CN"/>
        </w:rPr>
        <w:t>时间：</w:t>
      </w:r>
      <w:r>
        <w:rPr>
          <w:rFonts w:hint="eastAsia"/>
          <w:sz w:val="28"/>
          <w:szCs w:val="36"/>
          <w:lang w:val="en-US" w:eastAsia="zh-CN"/>
        </w:rPr>
        <w:t>16</w:t>
      </w:r>
      <w:r>
        <w:rPr>
          <w:rFonts w:hint="eastAsia" w:eastAsiaTheme="minorEastAsia"/>
          <w:sz w:val="28"/>
          <w:szCs w:val="36"/>
          <w:lang w:eastAsia="zh-CN"/>
        </w:rPr>
        <w:t>:</w:t>
      </w:r>
      <w:r>
        <w:rPr>
          <w:rFonts w:hint="eastAsia"/>
          <w:sz w:val="28"/>
          <w:szCs w:val="36"/>
          <w:lang w:val="en-US" w:eastAsia="zh-CN"/>
        </w:rPr>
        <w:t>3</w:t>
      </w:r>
      <w:r>
        <w:rPr>
          <w:rFonts w:hint="eastAsia" w:eastAsiaTheme="minorEastAsia"/>
          <w:sz w:val="28"/>
          <w:szCs w:val="36"/>
          <w:lang w:eastAsia="zh-CN"/>
        </w:rPr>
        <w:t>0—1</w:t>
      </w:r>
      <w:r>
        <w:rPr>
          <w:rFonts w:hint="eastAsia"/>
          <w:sz w:val="28"/>
          <w:szCs w:val="36"/>
          <w:lang w:val="en-US" w:eastAsia="zh-CN"/>
        </w:rPr>
        <w:t>7</w:t>
      </w:r>
      <w:r>
        <w:rPr>
          <w:rFonts w:hint="eastAsia" w:eastAsiaTheme="minorEastAsia"/>
          <w:sz w:val="28"/>
          <w:szCs w:val="36"/>
          <w:lang w:eastAsia="zh-CN"/>
        </w:rPr>
        <w:t>:</w:t>
      </w:r>
      <w:r>
        <w:rPr>
          <w:rFonts w:hint="eastAsia" w:asciiTheme="minorHAnsi" w:eastAsiaTheme="minorEastAsia"/>
          <w:sz w:val="28"/>
          <w:szCs w:val="36"/>
          <w:lang w:val="en-US" w:eastAsia="zh-CN"/>
        </w:rPr>
        <w:t>3</w:t>
      </w:r>
      <w:r>
        <w:rPr>
          <w:rFonts w:hint="eastAsia" w:eastAsiaTheme="minorEastAsia"/>
          <w:sz w:val="28"/>
          <w:szCs w:val="36"/>
          <w:lang w:eastAsia="zh-CN"/>
        </w:rPr>
        <w:t xml:space="preserve">0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eastAsiaTheme="minorEastAsia"/>
          <w:sz w:val="28"/>
          <w:szCs w:val="36"/>
          <w:lang w:eastAsia="zh-CN"/>
        </w:rPr>
        <w:t>七、</w:t>
      </w:r>
      <w:r>
        <w:rPr>
          <w:rFonts w:hint="eastAsia"/>
          <w:sz w:val="28"/>
          <w:szCs w:val="36"/>
        </w:rPr>
        <w:t>活动要求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1．加强组织领导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学校要充分利用好</w:t>
      </w:r>
      <w:r>
        <w:rPr>
          <w:rFonts w:hint="eastAsia"/>
          <w:sz w:val="28"/>
          <w:szCs w:val="36"/>
          <w:lang w:eastAsia="zh-CN"/>
        </w:rPr>
        <w:t>雷锋月</w:t>
      </w:r>
      <w:r>
        <w:rPr>
          <w:rFonts w:hint="eastAsia"/>
          <w:sz w:val="28"/>
          <w:szCs w:val="36"/>
        </w:rPr>
        <w:t>这一重要时间节点，把主题教育实践活动作为培养担当民族复兴大任的时代新人的具体举措，作为贯彻落实《新时代公民道德建设实施纲要》《新时代爱国主义教育实施纲要》的具体工作，精心谋划部署，推动活动扎实深入开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2．注重总结规律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在组织开展活动的过程中，要深入研究新形势下未成年人身心成长新特点新规律，探索未成年人道德实践活动的新载体新手段。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3．务实工作实效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要坚持目标导向、问题导向、效果导向，坚持从实际出发，务实节俭开展教育、组织活动，杜绝铺张浪费，坚决反对形式主义、官僚主义。</w:t>
      </w:r>
    </w:p>
    <w:p>
      <w:pPr>
        <w:jc w:val="right"/>
        <w:rPr>
          <w:rFonts w:hint="eastAsia"/>
          <w:sz w:val="28"/>
          <w:szCs w:val="36"/>
        </w:rPr>
      </w:pPr>
      <w:r>
        <w:rPr>
          <w:rFonts w:hint="eastAsia"/>
          <w:sz w:val="28"/>
          <w:szCs w:val="36"/>
        </w:rPr>
        <w:t>龙溪镇塘田明德完小</w:t>
      </w:r>
    </w:p>
    <w:p>
      <w:pPr>
        <w:jc w:val="right"/>
        <w:rPr>
          <w:rFonts w:hint="eastAsia"/>
          <w:sz w:val="28"/>
          <w:szCs w:val="36"/>
        </w:rPr>
      </w:pPr>
      <w:r>
        <w:rPr>
          <w:rFonts w:hint="eastAsia"/>
          <w:sz w:val="28"/>
          <w:szCs w:val="36"/>
        </w:rPr>
        <w:t>202</w:t>
      </w:r>
      <w:r>
        <w:rPr>
          <w:rFonts w:hint="eastAsia"/>
          <w:sz w:val="28"/>
          <w:szCs w:val="36"/>
          <w:lang w:val="en-US" w:eastAsia="zh-CN"/>
        </w:rPr>
        <w:t>2</w:t>
      </w:r>
      <w:r>
        <w:rPr>
          <w:rFonts w:hint="eastAsia"/>
          <w:sz w:val="28"/>
          <w:szCs w:val="36"/>
        </w:rPr>
        <w:t>年</w:t>
      </w:r>
      <w:r>
        <w:rPr>
          <w:rFonts w:hint="eastAsia" w:asciiTheme="minorHAnsi" w:eastAsiaTheme="minorEastAsia"/>
          <w:sz w:val="28"/>
          <w:szCs w:val="36"/>
          <w:lang w:val="en-US" w:eastAsia="zh-CN"/>
        </w:rPr>
        <w:t>3</w:t>
      </w:r>
      <w:r>
        <w:rPr>
          <w:rFonts w:hint="eastAsia"/>
          <w:sz w:val="28"/>
          <w:szCs w:val="36"/>
        </w:rPr>
        <w:t>月</w:t>
      </w:r>
      <w:r>
        <w:rPr>
          <w:rFonts w:hint="eastAsia"/>
          <w:sz w:val="28"/>
          <w:szCs w:val="36"/>
          <w:lang w:val="en-US" w:eastAsia="zh-CN"/>
        </w:rPr>
        <w:t>13</w:t>
      </w:r>
      <w:r>
        <w:rPr>
          <w:rFonts w:hint="eastAsia"/>
          <w:sz w:val="28"/>
          <w:szCs w:val="36"/>
        </w:rPr>
        <w:t>日</w:t>
      </w:r>
    </w:p>
    <w:p/>
    <w:p/>
    <w:p/>
    <w:p/>
    <w:p/>
    <w:p/>
    <w:p/>
    <w:p/>
    <w:p/>
    <w:p/>
    <w:p/>
    <w:p/>
    <w:p/>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53BD77"/>
    <w:multiLevelType w:val="singleLevel"/>
    <w:tmpl w:val="A953BD77"/>
    <w:lvl w:ilvl="0" w:tentative="0">
      <w:start w:val="1"/>
      <w:numFmt w:val="decimal"/>
      <w:suff w:val="nothing"/>
      <w:lvlText w:val="%1、"/>
      <w:lvlJc w:val="left"/>
    </w:lvl>
  </w:abstractNum>
  <w:abstractNum w:abstractNumId="1">
    <w:nsid w:val="226E0EF6"/>
    <w:multiLevelType w:val="singleLevel"/>
    <w:tmpl w:val="226E0EF6"/>
    <w:lvl w:ilvl="0" w:tentative="0">
      <w:start w:val="1"/>
      <w:numFmt w:val="decimal"/>
      <w:suff w:val="nothing"/>
      <w:lvlText w:val="%1、"/>
      <w:lvlJc w:val="left"/>
    </w:lvl>
  </w:abstractNum>
  <w:abstractNum w:abstractNumId="2">
    <w:nsid w:val="68A6B0B4"/>
    <w:multiLevelType w:val="singleLevel"/>
    <w:tmpl w:val="68A6B0B4"/>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B7213C"/>
    <w:rsid w:val="5C616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2022-03-17T02:17:14Z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A9825BE53BE34FECA7991DEF8855BC2F</vt:lpwstr>
  </property>
</Properties>
</file>